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0D" w:rsidRDefault="00A35F0D" w:rsidP="00A35F0D">
      <w:pPr>
        <w:jc w:val="center"/>
      </w:pPr>
      <w:r>
        <w:t xml:space="preserve">(PUBLISHED IN THE </w:t>
      </w:r>
      <w:r>
        <w:rPr>
          <w:b/>
          <w:i/>
        </w:rPr>
        <w:t>GARDEN CITY TELEGRAM</w:t>
      </w:r>
      <w:r>
        <w:t xml:space="preserve"> ON December 12, 2014)</w:t>
      </w:r>
    </w:p>
    <w:p w:rsidR="00A35F0D" w:rsidRDefault="00A35F0D" w:rsidP="00A35F0D">
      <w:pPr>
        <w:jc w:val="center"/>
      </w:pPr>
    </w:p>
    <w:p w:rsidR="00A35F0D" w:rsidRDefault="00A35F0D" w:rsidP="00A35F0D">
      <w:pPr>
        <w:jc w:val="center"/>
        <w:rPr>
          <w:sz w:val="24"/>
          <w:szCs w:val="24"/>
        </w:rPr>
      </w:pPr>
      <w:r>
        <w:rPr>
          <w:sz w:val="24"/>
          <w:szCs w:val="24"/>
        </w:rPr>
        <w:t>SUMMARY OF ORDINANCE NO. 413</w:t>
      </w:r>
    </w:p>
    <w:p w:rsidR="00A35F0D" w:rsidRDefault="00A35F0D" w:rsidP="00A35F0D">
      <w:pPr>
        <w:rPr>
          <w:sz w:val="24"/>
          <w:szCs w:val="24"/>
        </w:rPr>
      </w:pPr>
    </w:p>
    <w:p w:rsidR="00A35F0D" w:rsidRDefault="00A35F0D" w:rsidP="00A35F0D">
      <w:pPr>
        <w:jc w:val="center"/>
        <w:rPr>
          <w:sz w:val="24"/>
          <w:szCs w:val="24"/>
        </w:rPr>
      </w:pPr>
    </w:p>
    <w:p w:rsidR="00A35F0D" w:rsidRDefault="00A35F0D" w:rsidP="00A35F0D">
      <w:pPr>
        <w:jc w:val="center"/>
      </w:pPr>
      <w:r>
        <w:t>On December 1, 2014 the Governing Body of the City of Sublette, Kansas passed an Ordinance entitled:</w:t>
      </w:r>
    </w:p>
    <w:p w:rsidR="00A35F0D" w:rsidRDefault="00A35F0D" w:rsidP="00A35F0D">
      <w:pPr>
        <w:jc w:val="center"/>
      </w:pPr>
    </w:p>
    <w:p w:rsidR="00A35F0D" w:rsidRDefault="00A35F0D" w:rsidP="00A35F0D">
      <w:pPr>
        <w:jc w:val="center"/>
        <w:rPr>
          <w:sz w:val="24"/>
          <w:szCs w:val="24"/>
        </w:rPr>
      </w:pPr>
      <w:r>
        <w:rPr>
          <w:sz w:val="24"/>
          <w:szCs w:val="24"/>
        </w:rPr>
        <w:t>AN ORDINANCE CHANGING THE ZONING CLASSIFICATIONS OR DISTRICTS OF CERTAIN LANDS LOCATED IN THE CITY OF SUBLETTE, KANSAS</w:t>
      </w:r>
    </w:p>
    <w:p w:rsidR="00A35F0D" w:rsidRDefault="00A35F0D" w:rsidP="00A35F0D">
      <w:pPr>
        <w:jc w:val="center"/>
        <w:rPr>
          <w:sz w:val="24"/>
          <w:szCs w:val="24"/>
        </w:rPr>
      </w:pPr>
    </w:p>
    <w:p w:rsidR="00A35F0D" w:rsidRDefault="00A35F0D" w:rsidP="00A35F0D">
      <w:pPr>
        <w:jc w:val="center"/>
        <w:rPr>
          <w:sz w:val="24"/>
          <w:szCs w:val="24"/>
        </w:rPr>
      </w:pPr>
    </w:p>
    <w:p w:rsidR="00A35F0D" w:rsidRDefault="00A35F0D" w:rsidP="00A35F0D">
      <w:pPr>
        <w:rPr>
          <w:sz w:val="24"/>
          <w:szCs w:val="24"/>
        </w:rPr>
      </w:pPr>
      <w:r>
        <w:rPr>
          <w:sz w:val="24"/>
          <w:szCs w:val="24"/>
        </w:rPr>
        <w:t>The Governing Body of the City of Sublette has passed this ordinance having received a recommendation from the Planning Commission, and proper notice having been given and hearing held as provided by law and under the authority of and subject to the provisions of the City of Sublette, Kansas Zoning Regulations, the zoning classification or districts of the lands legally described hereby are changed for 1375 Road 185</w:t>
      </w:r>
      <w:r w:rsidR="00652E7B">
        <w:rPr>
          <w:sz w:val="24"/>
          <w:szCs w:val="24"/>
        </w:rPr>
        <w:t>,</w:t>
      </w:r>
      <w:r>
        <w:rPr>
          <w:sz w:val="24"/>
          <w:szCs w:val="24"/>
        </w:rPr>
        <w:t xml:space="preserve"> from (A) Agricultural t</w:t>
      </w:r>
      <w:r w:rsidR="00652E7B">
        <w:rPr>
          <w:sz w:val="24"/>
          <w:szCs w:val="24"/>
        </w:rPr>
        <w:t>o (I</w:t>
      </w:r>
      <w:bookmarkStart w:id="0" w:name="_GoBack"/>
      <w:bookmarkEnd w:id="0"/>
      <w:r>
        <w:rPr>
          <w:sz w:val="24"/>
          <w:szCs w:val="24"/>
        </w:rPr>
        <w:t>2) Heavy Industrial.</w:t>
      </w:r>
    </w:p>
    <w:p w:rsidR="00A35F0D" w:rsidRDefault="00A35F0D" w:rsidP="00A35F0D">
      <w:pPr>
        <w:rPr>
          <w:sz w:val="24"/>
          <w:szCs w:val="24"/>
        </w:rPr>
      </w:pPr>
    </w:p>
    <w:p w:rsidR="00A35F0D" w:rsidRDefault="00A35F0D" w:rsidP="00A35F0D">
      <w:pPr>
        <w:jc w:val="center"/>
        <w:rPr>
          <w:sz w:val="24"/>
          <w:szCs w:val="24"/>
        </w:rPr>
      </w:pPr>
      <w:r>
        <w:rPr>
          <w:sz w:val="24"/>
          <w:szCs w:val="24"/>
        </w:rPr>
        <w:t xml:space="preserve">A complete text of the Ordinance may be obtained or viewed free of charge at the office of the </w:t>
      </w:r>
    </w:p>
    <w:p w:rsidR="00A35F0D" w:rsidRDefault="00A35F0D" w:rsidP="00A35F0D">
      <w:pPr>
        <w:jc w:val="center"/>
        <w:rPr>
          <w:sz w:val="24"/>
          <w:szCs w:val="24"/>
        </w:rPr>
      </w:pPr>
      <w:r>
        <w:rPr>
          <w:sz w:val="24"/>
          <w:szCs w:val="24"/>
        </w:rPr>
        <w:t>City Clerk, 103 S. Cody Street, P.O. Box 934, Sublette, Kansas 67877.   A reproduction of the</w:t>
      </w:r>
    </w:p>
    <w:p w:rsidR="00A35F0D" w:rsidRDefault="00A35F0D" w:rsidP="00A35F0D">
      <w:pPr>
        <w:jc w:val="center"/>
        <w:rPr>
          <w:sz w:val="24"/>
          <w:szCs w:val="24"/>
        </w:rPr>
      </w:pPr>
      <w:r>
        <w:rPr>
          <w:sz w:val="24"/>
          <w:szCs w:val="24"/>
        </w:rPr>
        <w:t>Ordinance is available for not less than 7 days following the publication date of this Summary at</w:t>
      </w:r>
    </w:p>
    <w:p w:rsidR="00A35F0D" w:rsidRDefault="00652E7B" w:rsidP="00A35F0D">
      <w:pPr>
        <w:jc w:val="center"/>
        <w:rPr>
          <w:sz w:val="24"/>
          <w:szCs w:val="24"/>
        </w:rPr>
      </w:pPr>
      <w:hyperlink r:id="rId4" w:history="1">
        <w:r w:rsidR="00A35F0D">
          <w:rPr>
            <w:rStyle w:val="Hyperlink"/>
            <w:sz w:val="24"/>
            <w:szCs w:val="24"/>
          </w:rPr>
          <w:t>www.sublettekansas.com</w:t>
        </w:r>
      </w:hyperlink>
    </w:p>
    <w:p w:rsidR="00A35F0D" w:rsidRDefault="00A35F0D" w:rsidP="00A35F0D">
      <w:pPr>
        <w:jc w:val="center"/>
        <w:rPr>
          <w:sz w:val="24"/>
          <w:szCs w:val="24"/>
        </w:rPr>
      </w:pPr>
    </w:p>
    <w:p w:rsidR="00A35F0D" w:rsidRDefault="00A35F0D" w:rsidP="00A35F0D">
      <w:pPr>
        <w:jc w:val="center"/>
        <w:rPr>
          <w:sz w:val="24"/>
          <w:szCs w:val="24"/>
        </w:rPr>
      </w:pPr>
      <w:r>
        <w:rPr>
          <w:sz w:val="24"/>
          <w:szCs w:val="24"/>
        </w:rPr>
        <w:t>This Summary is hereby certified to be legally accurate and sufficient pursuant to the laws of the State of Kansas.</w:t>
      </w:r>
    </w:p>
    <w:p w:rsidR="00A35F0D" w:rsidRDefault="00A35F0D" w:rsidP="00A35F0D">
      <w:pPr>
        <w:jc w:val="center"/>
        <w:rPr>
          <w:sz w:val="24"/>
          <w:szCs w:val="24"/>
        </w:rPr>
      </w:pPr>
    </w:p>
    <w:p w:rsidR="00A35F0D" w:rsidRDefault="00A35F0D" w:rsidP="00A35F0D">
      <w:pPr>
        <w:rPr>
          <w:sz w:val="24"/>
          <w:szCs w:val="24"/>
        </w:rPr>
      </w:pPr>
      <w:r>
        <w:rPr>
          <w:sz w:val="24"/>
          <w:szCs w:val="24"/>
        </w:rPr>
        <w:t xml:space="preserve">     Dated:  December 8, 2014                                                                       </w:t>
      </w:r>
    </w:p>
    <w:p w:rsidR="00A35F0D" w:rsidRDefault="00A35F0D" w:rsidP="00A35F0D">
      <w:pPr>
        <w:rPr>
          <w:sz w:val="24"/>
          <w:szCs w:val="24"/>
        </w:rPr>
      </w:pPr>
    </w:p>
    <w:p w:rsidR="00A35F0D" w:rsidRDefault="00A35F0D" w:rsidP="00A35F0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r>
        <w:rPr>
          <w:sz w:val="24"/>
          <w:szCs w:val="24"/>
        </w:rPr>
        <w:tab/>
      </w:r>
    </w:p>
    <w:p w:rsidR="00A35F0D" w:rsidRDefault="00A35F0D" w:rsidP="00A35F0D">
      <w:pPr>
        <w:rPr>
          <w:sz w:val="24"/>
          <w:szCs w:val="24"/>
        </w:rPr>
      </w:pPr>
      <w:r>
        <w:rPr>
          <w:sz w:val="24"/>
          <w:szCs w:val="24"/>
        </w:rPr>
        <w:t xml:space="preserve">                                                                                                                            City Attorney</w:t>
      </w:r>
    </w:p>
    <w:p w:rsidR="00A35F0D" w:rsidRDefault="00A35F0D" w:rsidP="00A35F0D">
      <w:pPr>
        <w:jc w:val="center"/>
        <w:rPr>
          <w:sz w:val="24"/>
          <w:szCs w:val="24"/>
        </w:rPr>
      </w:pPr>
    </w:p>
    <w:p w:rsidR="005355DF" w:rsidRDefault="005355DF"/>
    <w:sectPr w:rsidR="0053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0D"/>
    <w:rsid w:val="005355DF"/>
    <w:rsid w:val="00652E7B"/>
    <w:rsid w:val="00A3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DF70-2184-454B-847D-976EEF0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blette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2014-12-08T21:07:00Z</dcterms:created>
  <dcterms:modified xsi:type="dcterms:W3CDTF">2014-12-08T21:16:00Z</dcterms:modified>
</cp:coreProperties>
</file>